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49" w:rsidRPr="00E729A4" w:rsidRDefault="00FA2F7A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  <w:bookmarkStart w:id="0" w:name="_GoBack"/>
      <w:bookmarkEnd w:id="0"/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첨</w:t>
      </w:r>
      <w:r w:rsidR="007C4396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부</w:t>
      </w:r>
      <w:r w:rsidR="00B75556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1</w:t>
      </w:r>
      <w:r w:rsidR="00DD2D3F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</w:p>
    <w:p w:rsidR="00B219AE" w:rsidRDefault="00D300A6" w:rsidP="00B219AE">
      <w:pPr>
        <w:spacing w:line="240" w:lineRule="atLeast"/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엔씨소프트 </w:t>
      </w:r>
      <w:r w:rsidR="00E009AF"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  <w:t>AI Research</w:t>
      </w:r>
      <w:r w:rsidR="002F6B1D"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  <w:t xml:space="preserve"> </w:t>
      </w:r>
      <w:r w:rsidR="008D3457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분야 석/박사</w:t>
      </w:r>
      <w:r w:rsidRPr="00D300A6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공개 </w:t>
      </w:r>
      <w:r w:rsidR="00A344C4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모집</w:t>
      </w:r>
      <w:r w:rsidR="002D78A3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요강</w:t>
      </w:r>
    </w:p>
    <w:p w:rsidR="00CC1032" w:rsidRDefault="00CC1032" w:rsidP="00CC103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</w:t>
      </w:r>
      <w:r w:rsidRPr="00D91C5C">
        <w:rPr>
          <w:rFonts w:ascii="맑은 고딕" w:eastAsia="맑은 고딕" w:hAnsi="맑은 고딕" w:cs="Arial" w:hint="eastAsia"/>
          <w:b/>
          <w:bCs/>
          <w:kern w:val="0"/>
          <w:szCs w:val="20"/>
        </w:rPr>
        <w:t>모집부문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763"/>
      </w:tblGrid>
      <w:tr w:rsidR="00CC1032" w:rsidRPr="005E0E98" w:rsidTr="00892D9A">
        <w:tc>
          <w:tcPr>
            <w:tcW w:w="1701" w:type="dxa"/>
            <w:tcBorders>
              <w:top w:val="single" w:sz="12" w:space="0" w:color="6633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032" w:rsidRPr="00160316" w:rsidRDefault="00FC0912" w:rsidP="00892D9A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부</w:t>
            </w:r>
            <w:r w:rsidR="00860E2C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분</w:t>
            </w: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명</w:t>
            </w:r>
          </w:p>
        </w:tc>
        <w:tc>
          <w:tcPr>
            <w:tcW w:w="7763" w:type="dxa"/>
            <w:tcBorders>
              <w:top w:val="single" w:sz="12" w:space="0" w:color="6633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1032" w:rsidRPr="00160316" w:rsidRDefault="008D3457" w:rsidP="008D3457">
            <w:pPr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 세부 채용 분야</w:t>
            </w:r>
          </w:p>
        </w:tc>
      </w:tr>
      <w:tr w:rsidR="00CC1032" w:rsidRPr="005E0E98" w:rsidTr="00892D9A"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1032" w:rsidRPr="00310227" w:rsidRDefault="00860E2C" w:rsidP="00860E2C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  <w:t>AI Research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C1032" w:rsidRPr="0055341A" w:rsidRDefault="005063A3" w:rsidP="00892EB2">
            <w:pPr>
              <w:rPr>
                <w:rFonts w:ascii="맑은 고딕" w:eastAsia="맑은 고딕" w:hAnsi="맑은 고딕" w:cs="Arial"/>
                <w:bCs/>
                <w:kern w:val="0"/>
                <w:szCs w:val="20"/>
              </w:rPr>
            </w:pPr>
            <w:r w:rsidRPr="0055341A">
              <w:rPr>
                <w:rFonts w:ascii="맑은 고딕" w:eastAsia="맑은 고딕" w:hAnsi="맑은 고딕" w:cs="Arial"/>
                <w:bCs/>
                <w:kern w:val="0"/>
                <w:szCs w:val="20"/>
              </w:rPr>
              <w:t xml:space="preserve">AI </w:t>
            </w:r>
            <w:r w:rsidR="00892EB2" w:rsidRPr="0055341A">
              <w:rPr>
                <w:rFonts w:ascii="맑은 고딕" w:eastAsia="맑은 고딕" w:hAnsi="맑은 고딕" w:cs="Arial"/>
                <w:bCs/>
                <w:kern w:val="0"/>
                <w:szCs w:val="20"/>
              </w:rPr>
              <w:t>&amp;</w:t>
            </w:r>
            <w:r w:rsidRPr="0055341A">
              <w:rPr>
                <w:rFonts w:ascii="맑은 고딕" w:eastAsia="맑은 고딕" w:hAnsi="맑은 고딕" w:cs="Arial"/>
                <w:bCs/>
                <w:kern w:val="0"/>
                <w:szCs w:val="20"/>
              </w:rPr>
              <w:t xml:space="preserve"> Machine Learning </w:t>
            </w:r>
            <w:r w:rsidRPr="0055341A">
              <w:rPr>
                <w:rFonts w:ascii="맑은 고딕" w:eastAsia="맑은 고딕" w:hAnsi="맑은 고딕" w:cs="Arial" w:hint="eastAsia"/>
                <w:bCs/>
                <w:kern w:val="0"/>
                <w:szCs w:val="20"/>
              </w:rPr>
              <w:t xml:space="preserve">기술 </w:t>
            </w:r>
            <w:r w:rsidRPr="0055341A">
              <w:rPr>
                <w:rFonts w:ascii="맑은 고딕" w:eastAsia="맑은 고딕" w:hAnsi="맑은 고딕" w:cs="Arial"/>
                <w:bCs/>
                <w:kern w:val="0"/>
                <w:szCs w:val="20"/>
              </w:rPr>
              <w:t>R&amp;D</w:t>
            </w:r>
          </w:p>
        </w:tc>
      </w:tr>
      <w:tr w:rsidR="00CC1032" w:rsidRPr="005E0E98" w:rsidTr="00892D9A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1032" w:rsidRPr="00310227" w:rsidRDefault="00CC1032" w:rsidP="00892D9A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C1032" w:rsidRPr="0055341A" w:rsidRDefault="005063A3" w:rsidP="006F2152">
            <w:pPr>
              <w:rPr>
                <w:rFonts w:ascii="맑은 고딕" w:eastAsia="맑은 고딕" w:hAnsi="맑은 고딕" w:cs="Arial"/>
                <w:bCs/>
                <w:kern w:val="0"/>
                <w:szCs w:val="20"/>
              </w:rPr>
            </w:pPr>
            <w:r w:rsidRPr="0055341A">
              <w:rPr>
                <w:rFonts w:ascii="맑은 고딕" w:eastAsia="맑은 고딕" w:hAnsi="맑은 고딕" w:cs="Arial" w:hint="eastAsia"/>
                <w:bCs/>
                <w:kern w:val="0"/>
                <w:szCs w:val="20"/>
              </w:rPr>
              <w:t>Game AI</w:t>
            </w:r>
            <w:r w:rsidRPr="0055341A">
              <w:rPr>
                <w:rFonts w:ascii="맑은 고딕" w:eastAsia="맑은 고딕" w:hAnsi="맑은 고딕" w:cs="Arial"/>
                <w:bCs/>
                <w:kern w:val="0"/>
                <w:szCs w:val="20"/>
              </w:rPr>
              <w:t xml:space="preserve"> </w:t>
            </w:r>
            <w:r w:rsidRPr="0055341A">
              <w:rPr>
                <w:rFonts w:ascii="맑은 고딕" w:eastAsia="맑은 고딕" w:hAnsi="맑은 고딕" w:cs="Arial" w:hint="eastAsia"/>
                <w:bCs/>
                <w:kern w:val="0"/>
                <w:szCs w:val="20"/>
              </w:rPr>
              <w:t xml:space="preserve">기술 </w:t>
            </w:r>
            <w:r w:rsidRPr="0055341A">
              <w:rPr>
                <w:rFonts w:ascii="맑은 고딕" w:eastAsia="맑은 고딕" w:hAnsi="맑은 고딕" w:cs="Arial"/>
                <w:bCs/>
                <w:kern w:val="0"/>
                <w:szCs w:val="20"/>
              </w:rPr>
              <w:t>R&amp;D</w:t>
            </w:r>
          </w:p>
        </w:tc>
      </w:tr>
      <w:tr w:rsidR="00CC1032" w:rsidRPr="005E0E98" w:rsidTr="00892D9A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1032" w:rsidRPr="00310227" w:rsidRDefault="00CC1032" w:rsidP="00892D9A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C1032" w:rsidRPr="0055341A" w:rsidRDefault="005063A3" w:rsidP="006F2152">
            <w:pPr>
              <w:rPr>
                <w:rFonts w:ascii="맑은 고딕" w:eastAsia="맑은 고딕" w:hAnsi="맑은 고딕" w:cs="Arial"/>
                <w:bCs/>
                <w:kern w:val="0"/>
                <w:szCs w:val="20"/>
              </w:rPr>
            </w:pPr>
            <w:r w:rsidRPr="0055341A">
              <w:rPr>
                <w:rFonts w:ascii="맑은 고딕" w:eastAsia="맑은 고딕" w:hAnsi="맑은 고딕" w:cs="Arial" w:hint="eastAsia"/>
                <w:bCs/>
                <w:kern w:val="0"/>
                <w:szCs w:val="20"/>
              </w:rPr>
              <w:t xml:space="preserve">Speech 기술 </w:t>
            </w:r>
            <w:r w:rsidRPr="0055341A">
              <w:rPr>
                <w:rFonts w:ascii="맑은 고딕" w:eastAsia="맑은 고딕" w:hAnsi="맑은 고딕" w:cs="Arial"/>
                <w:bCs/>
                <w:kern w:val="0"/>
                <w:szCs w:val="20"/>
              </w:rPr>
              <w:t>R&amp;D</w:t>
            </w:r>
          </w:p>
        </w:tc>
      </w:tr>
      <w:tr w:rsidR="005063A3" w:rsidRPr="005E0E98" w:rsidTr="00892D9A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63A3" w:rsidRPr="00310227" w:rsidRDefault="005063A3" w:rsidP="005063A3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063A3" w:rsidRPr="0055341A" w:rsidRDefault="005063A3" w:rsidP="005063A3">
            <w:pPr>
              <w:rPr>
                <w:rFonts w:ascii="맑은 고딕" w:eastAsia="맑은 고딕" w:hAnsi="맑은 고딕" w:cs="Arial"/>
                <w:bCs/>
                <w:kern w:val="0"/>
                <w:szCs w:val="20"/>
              </w:rPr>
            </w:pPr>
            <w:r w:rsidRPr="0055341A">
              <w:rPr>
                <w:rFonts w:ascii="맑은 고딕" w:eastAsia="맑은 고딕" w:hAnsi="맑은 고딕" w:cs="Arial" w:hint="eastAsia"/>
                <w:bCs/>
                <w:kern w:val="0"/>
                <w:szCs w:val="20"/>
              </w:rPr>
              <w:t>N</w:t>
            </w:r>
            <w:r w:rsidRPr="0055341A">
              <w:rPr>
                <w:rFonts w:ascii="맑은 고딕" w:eastAsia="맑은 고딕" w:hAnsi="맑은 고딕" w:cs="Arial"/>
                <w:bCs/>
                <w:kern w:val="0"/>
                <w:szCs w:val="20"/>
              </w:rPr>
              <w:t xml:space="preserve">atural Language Processing </w:t>
            </w:r>
            <w:r w:rsidRPr="0055341A">
              <w:rPr>
                <w:rFonts w:ascii="맑은 고딕" w:eastAsia="맑은 고딕" w:hAnsi="맑은 고딕" w:cs="Arial" w:hint="eastAsia"/>
                <w:bCs/>
                <w:kern w:val="0"/>
                <w:szCs w:val="20"/>
              </w:rPr>
              <w:t xml:space="preserve">기술 </w:t>
            </w:r>
            <w:r w:rsidRPr="0055341A">
              <w:rPr>
                <w:rFonts w:ascii="맑은 고딕" w:eastAsia="맑은 고딕" w:hAnsi="맑은 고딕" w:cs="Arial"/>
                <w:bCs/>
                <w:kern w:val="0"/>
                <w:szCs w:val="20"/>
              </w:rPr>
              <w:t>R&amp;D</w:t>
            </w:r>
          </w:p>
        </w:tc>
      </w:tr>
      <w:tr w:rsidR="005063A3" w:rsidRPr="005E0E98" w:rsidTr="00892D9A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63A3" w:rsidRPr="00310227" w:rsidRDefault="005063A3" w:rsidP="005063A3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063A3" w:rsidRPr="0055341A" w:rsidRDefault="005063A3" w:rsidP="005063A3">
            <w:pPr>
              <w:rPr>
                <w:rFonts w:ascii="맑은 고딕" w:eastAsia="맑은 고딕" w:hAnsi="맑은 고딕" w:cs="Arial"/>
                <w:bCs/>
                <w:kern w:val="0"/>
                <w:szCs w:val="20"/>
              </w:rPr>
            </w:pPr>
            <w:r w:rsidRPr="0055341A">
              <w:rPr>
                <w:rFonts w:ascii="맑은 고딕" w:eastAsia="맑은 고딕" w:hAnsi="맑은 고딕" w:cs="Arial"/>
                <w:bCs/>
                <w:kern w:val="0"/>
                <w:szCs w:val="20"/>
              </w:rPr>
              <w:t xml:space="preserve">Knowledge Discovery &amp; Data Mining </w:t>
            </w:r>
            <w:r w:rsidRPr="0055341A">
              <w:rPr>
                <w:rFonts w:ascii="맑은 고딕" w:eastAsia="맑은 고딕" w:hAnsi="맑은 고딕" w:cs="Arial" w:hint="eastAsia"/>
                <w:bCs/>
                <w:kern w:val="0"/>
                <w:szCs w:val="20"/>
              </w:rPr>
              <w:t xml:space="preserve">기술 </w:t>
            </w:r>
            <w:r w:rsidRPr="0055341A">
              <w:rPr>
                <w:rFonts w:ascii="맑은 고딕" w:eastAsia="맑은 고딕" w:hAnsi="맑은 고딕" w:cs="Arial"/>
                <w:bCs/>
                <w:kern w:val="0"/>
                <w:szCs w:val="20"/>
              </w:rPr>
              <w:t>R&amp;D</w:t>
            </w:r>
          </w:p>
        </w:tc>
      </w:tr>
      <w:tr w:rsidR="005063A3" w:rsidRPr="005E0E98" w:rsidTr="00892D9A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63A3" w:rsidRPr="00310227" w:rsidRDefault="005063A3" w:rsidP="005063A3">
            <w:pPr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063A3" w:rsidRPr="0055341A" w:rsidRDefault="00C62AD3" w:rsidP="005063A3">
            <w:pPr>
              <w:rPr>
                <w:rFonts w:ascii="맑은 고딕" w:eastAsia="맑은 고딕" w:hAnsi="맑은 고딕" w:cs="Arial"/>
                <w:bCs/>
                <w:kern w:val="0"/>
                <w:szCs w:val="20"/>
              </w:rPr>
            </w:pPr>
            <w:r w:rsidRPr="0055341A">
              <w:rPr>
                <w:rFonts w:ascii="맑은 고딕" w:eastAsia="맑은 고딕" w:hAnsi="맑은 고딕" w:cs="Arial"/>
                <w:bCs/>
                <w:kern w:val="0"/>
                <w:szCs w:val="20"/>
              </w:rPr>
              <w:t xml:space="preserve">Computer </w:t>
            </w:r>
            <w:r w:rsidR="005063A3" w:rsidRPr="0055341A">
              <w:rPr>
                <w:rFonts w:ascii="맑은 고딕" w:eastAsia="맑은 고딕" w:hAnsi="맑은 고딕" w:cs="Arial"/>
                <w:bCs/>
                <w:kern w:val="0"/>
                <w:szCs w:val="20"/>
              </w:rPr>
              <w:t xml:space="preserve">Vision </w:t>
            </w:r>
            <w:r w:rsidR="005063A3" w:rsidRPr="0055341A">
              <w:rPr>
                <w:rFonts w:ascii="맑은 고딕" w:eastAsia="맑은 고딕" w:hAnsi="맑은 고딕" w:cs="Arial" w:hint="eastAsia"/>
                <w:bCs/>
                <w:kern w:val="0"/>
                <w:szCs w:val="20"/>
              </w:rPr>
              <w:t>기술 R&amp;D</w:t>
            </w:r>
          </w:p>
        </w:tc>
      </w:tr>
    </w:tbl>
    <w:p w:rsidR="00FC0912" w:rsidRPr="008D3457" w:rsidRDefault="00FC0912" w:rsidP="00FC0912">
      <w:pPr>
        <w:jc w:val="left"/>
        <w:rPr>
          <w:rFonts w:ascii="맑은 고딕" w:eastAsia="맑은 고딕" w:hAnsi="맑은 고딕" w:cs="Arial"/>
          <w:bCs/>
          <w:kern w:val="0"/>
          <w:szCs w:val="20"/>
        </w:rPr>
      </w:pPr>
      <w:r w:rsidRPr="008D3457">
        <w:rPr>
          <w:rFonts w:ascii="맑은 고딕" w:eastAsia="맑은 고딕" w:hAnsi="맑은 고딕" w:cs="Arial" w:hint="eastAsia"/>
          <w:bCs/>
          <w:kern w:val="0"/>
          <w:szCs w:val="20"/>
        </w:rPr>
        <w:t>* 최종 채용이 결정되는 경우 전공 분야 및 희망 사항을 고려하여 세부 채용 분야로 배치됩니다.</w:t>
      </w:r>
    </w:p>
    <w:p w:rsidR="008D3457" w:rsidRDefault="00FC0912" w:rsidP="005349AF">
      <w:pPr>
        <w:ind w:firstLine="195"/>
        <w:rPr>
          <w:rFonts w:ascii="맑은 고딕" w:eastAsia="맑은 고딕" w:hAnsi="맑은 고딕" w:cs="Arial"/>
          <w:bCs/>
          <w:kern w:val="0"/>
          <w:szCs w:val="20"/>
        </w:rPr>
      </w:pPr>
      <w:r w:rsidRPr="008D3457">
        <w:rPr>
          <w:rFonts w:ascii="맑은 고딕" w:eastAsia="맑은 고딕" w:hAnsi="맑은 고딕" w:cs="Arial" w:hint="eastAsia"/>
          <w:bCs/>
          <w:kern w:val="0"/>
          <w:szCs w:val="20"/>
        </w:rPr>
        <w:t>배치 관련 사항은 실제 면접 진행시 논의될 예정입니다.</w:t>
      </w:r>
    </w:p>
    <w:p w:rsidR="005349AF" w:rsidRDefault="005349AF" w:rsidP="005349AF">
      <w:pPr>
        <w:rPr>
          <w:rFonts w:ascii="맑은 고딕" w:eastAsia="맑은 고딕" w:hAnsi="맑은 고딕" w:cs="Arial" w:hint="eastAsia"/>
          <w:bCs/>
          <w:kern w:val="0"/>
          <w:szCs w:val="20"/>
        </w:rPr>
      </w:pPr>
      <w:r>
        <w:rPr>
          <w:rFonts w:ascii="맑은 고딕" w:eastAsia="맑은 고딕" w:hAnsi="맑은 고딕" w:cs="Arial"/>
          <w:bCs/>
          <w:kern w:val="0"/>
          <w:szCs w:val="20"/>
        </w:rPr>
        <w:t xml:space="preserve">* 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>세부 채용 분야의 상세 내용 및 업무 내용은 홈페이지 공고문을 참고해 주십시오.</w:t>
      </w:r>
    </w:p>
    <w:p w:rsidR="000C6FD6" w:rsidRDefault="000C6FD6" w:rsidP="000C6FD6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0C6FD6" w:rsidRDefault="000C6FD6" w:rsidP="000C6FD6">
      <w:pPr>
        <w:jc w:val="left"/>
        <w:rPr>
          <w:rFonts w:ascii="돋움" w:eastAsia="돋움" w:hAnsi="돋움"/>
          <w:color w:val="777777"/>
          <w:sz w:val="18"/>
          <w:szCs w:val="18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■ 자격요건</w:t>
      </w:r>
    </w:p>
    <w:tbl>
      <w:tblPr>
        <w:tblW w:w="4927" w:type="pct"/>
        <w:tblCellSpacing w:w="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0C6FD6" w:rsidTr="000C6FD6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C6FD6" w:rsidRPr="000C6FD6" w:rsidRDefault="000C6FD6" w:rsidP="00035F5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F3238C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석사과정 이상 재학생 이상만 지원 가능(석/박사 학위 소지지 포함)</w:t>
            </w:r>
            <w:r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*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유관 전공자 우대</w:t>
            </w:r>
          </w:p>
          <w:p w:rsidR="000C6FD6" w:rsidRDefault="000C6FD6" w:rsidP="000C6FD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</w:pPr>
            <w:r w:rsidRPr="00F3238C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- 남자지원자의 경우, 군필자 또는 군면제자 만이 지원 가능합니다.</w:t>
            </w:r>
          </w:p>
          <w:p w:rsidR="000C6FD6" w:rsidRPr="00E768BC" w:rsidRDefault="000C6FD6" w:rsidP="00035F5E">
            <w:pPr>
              <w:widowControl/>
              <w:wordWrap/>
              <w:autoSpaceDE/>
              <w:autoSpaceDN/>
              <w:spacing w:after="60"/>
              <w:ind w:left="180" w:hangingChars="100" w:hanging="180"/>
              <w:jc w:val="left"/>
              <w:rPr>
                <w:rFonts w:ascii="맑은 고딕" w:eastAsia="맑은 고딕" w:hAnsi="맑은 고딕" w:cs="굴림"/>
                <w:color w:val="000000"/>
                <w:sz w:val="18"/>
                <w:szCs w:val="18"/>
              </w:rPr>
            </w:pPr>
            <w:r w:rsidRPr="00F2200C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  <w:szCs w:val="18"/>
              </w:rPr>
              <w:t>- 장애인, 보훈대상자는 관계법령에 의거 채용에 우대합니다</w:t>
            </w:r>
            <w:r w:rsidRPr="00F2200C">
              <w:rPr>
                <w:rFonts w:ascii="맑은 고딕" w:eastAsia="맑은 고딕" w:hAnsi="맑은 고딕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0C6FD6" w:rsidRPr="000C6FD6" w:rsidRDefault="000C6FD6" w:rsidP="008D3457">
      <w:pPr>
        <w:rPr>
          <w:rFonts w:ascii="맑은 고딕" w:eastAsia="맑은 고딕" w:hAnsi="맑은 고딕" w:cs="Arial"/>
          <w:bCs/>
          <w:kern w:val="0"/>
          <w:szCs w:val="20"/>
        </w:rPr>
      </w:pPr>
    </w:p>
    <w:p w:rsidR="008D3457" w:rsidRDefault="008D3457" w:rsidP="008D3457">
      <w:pPr>
        <w:jc w:val="left"/>
        <w:rPr>
          <w:rFonts w:ascii="돋움" w:eastAsia="돋움" w:hAnsi="돋움"/>
          <w:color w:val="777777"/>
          <w:sz w:val="18"/>
          <w:szCs w:val="18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■ 지원방법</w:t>
      </w:r>
    </w:p>
    <w:tbl>
      <w:tblPr>
        <w:tblW w:w="4927" w:type="pct"/>
        <w:tblCellSpacing w:w="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8D3457" w:rsidRPr="007244ED" w:rsidTr="00FC0912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C0912" w:rsidRPr="00FC0912" w:rsidRDefault="00694FFA" w:rsidP="00035F5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FC0912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</w:t>
            </w:r>
            <w:r w:rsidR="00FC0912" w:rsidRPr="00FC0912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 w:rsidR="00FC0912" w:rsidRPr="00FC0912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모집기간:</w:t>
            </w:r>
            <w:r w:rsidRPr="00FC0912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</w:t>
            </w:r>
            <w:r w:rsidRPr="00FC0912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2017</w:t>
            </w:r>
            <w:r w:rsidRPr="00FC0912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년 </w:t>
            </w:r>
            <w:r w:rsidR="005349AF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7</w:t>
            </w:r>
            <w:r w:rsidRPr="00FC0912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월 </w:t>
            </w:r>
            <w:r w:rsidRPr="00FC0912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3</w:t>
            </w:r>
            <w:r w:rsidRPr="00FC0912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일 23:</w:t>
            </w:r>
            <w:r w:rsidRPr="00FC0912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59</w:t>
            </w:r>
            <w:r w:rsidRPr="00FC0912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까지</w:t>
            </w:r>
          </w:p>
          <w:p w:rsidR="00FC0912" w:rsidRPr="00FC0912" w:rsidRDefault="00FC0912" w:rsidP="00035F5E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FC0912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- 지원경로:</w:t>
            </w:r>
            <w:r w:rsidR="008D3457" w:rsidRPr="00FC0912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엔씨소프트 홈</w:t>
            </w:r>
            <w:r w:rsidR="00694FFA" w:rsidRPr="00FC0912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페이지에서 온라인 입사 지원</w:t>
            </w:r>
            <w:r w:rsidR="0075520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(공고명:</w:t>
            </w:r>
            <w:r w:rsidR="0075520B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 </w:t>
            </w:r>
            <w:r w:rsidR="0075520B" w:rsidRPr="0075520B">
              <w:rPr>
                <w:rFonts w:ascii="맑은 고딕" w:eastAsia="맑은 고딕" w:hAnsi="맑은 고딕"/>
                <w:b/>
                <w:color w:val="000000"/>
                <w:sz w:val="18"/>
                <w:szCs w:val="18"/>
                <w:u w:val="single"/>
              </w:rPr>
              <w:t xml:space="preserve">AI Research </w:t>
            </w:r>
            <w:r w:rsidR="0075520B" w:rsidRPr="0075520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  <w:u w:val="single"/>
              </w:rPr>
              <w:t>분야 석/박사 공개모집</w:t>
            </w:r>
            <w:r w:rsidR="0075520B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)</w:t>
            </w:r>
          </w:p>
          <w:p w:rsidR="008D3457" w:rsidRPr="0075520B" w:rsidRDefault="001D7D26" w:rsidP="00FC0912">
            <w:pPr>
              <w:widowControl/>
              <w:wordWrap/>
              <w:autoSpaceDE/>
              <w:autoSpaceDN/>
              <w:spacing w:after="60"/>
              <w:ind w:firstLineChars="100" w:firstLine="200"/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hyperlink r:id="rId8" w:history="1">
              <w:r w:rsidR="00694FFA" w:rsidRPr="0075520B">
                <w:rPr>
                  <w:rStyle w:val="a4"/>
                  <w:rFonts w:ascii="맑은 고딕" w:eastAsia="맑은 고딕" w:hAnsi="맑은 고딕" w:hint="eastAsia"/>
                  <w:sz w:val="18"/>
                  <w:szCs w:val="18"/>
                </w:rPr>
                <w:t>http://kr.ncsoft.com</w:t>
              </w:r>
            </w:hyperlink>
            <w:r w:rsidR="00694FFA" w:rsidRPr="0075520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접속 </w:t>
            </w:r>
            <w:r w:rsidR="00694FFA" w:rsidRPr="0075520B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&gt; </w:t>
            </w:r>
            <w:r w:rsidR="00694FFA" w:rsidRPr="0075520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수시 채용 공고 &gt; </w:t>
            </w:r>
            <w:r w:rsidR="00694FFA" w:rsidRPr="0075520B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AI Research</w:t>
            </w:r>
            <w:r w:rsidR="00694FFA" w:rsidRPr="0075520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로 검색 후 해당 공고에 지원서 등록 </w:t>
            </w:r>
          </w:p>
          <w:p w:rsidR="00FC0912" w:rsidRPr="00FC0912" w:rsidRDefault="00FC0912" w:rsidP="00FC0912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FC0912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필수 </w:t>
            </w:r>
            <w:r w:rsidRPr="00FC0912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제출서류</w:t>
            </w:r>
            <w:r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: 지원서 작성 마지막 단계에서 첨부해 주십시오.</w:t>
            </w:r>
          </w:p>
          <w:p w:rsidR="00FC0912" w:rsidRPr="00FC0912" w:rsidRDefault="00FC0912" w:rsidP="00FC0912">
            <w:pPr>
              <w:ind w:firstLineChars="200" w:firstLine="36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1) </w:t>
            </w:r>
            <w:r w:rsidRPr="00FC091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성적증명서 스캔/사진 촬영본(학부 이상 모든 학력 각 1부)</w:t>
            </w:r>
          </w:p>
          <w:p w:rsidR="00FC0912" w:rsidRPr="00FC0912" w:rsidRDefault="00FC0912" w:rsidP="00FC0912">
            <w:pPr>
              <w:ind w:firstLineChars="200" w:firstLine="360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FC0912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2) </w:t>
            </w:r>
            <w:r w:rsidRPr="00FC091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석/박사학위 논문 초록 </w:t>
            </w:r>
            <w:r w:rsidRPr="00FC0912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1</w:t>
            </w:r>
            <w:r w:rsidRPr="00FC091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부 </w:t>
            </w:r>
            <w:r w:rsidRPr="00FC0912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(</w:t>
            </w:r>
            <w:r w:rsidRPr="00FC091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졸업예정자 경우 준비 중인 내용으로 제출)</w:t>
            </w:r>
            <w:r w:rsidRPr="00FC0912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</w:p>
          <w:p w:rsidR="00FC0912" w:rsidRPr="00F3238C" w:rsidRDefault="00FC0912" w:rsidP="00FC0912">
            <w:pPr>
              <w:widowControl/>
              <w:wordWrap/>
              <w:autoSpaceDE/>
              <w:autoSpaceDN/>
              <w:spacing w:after="60"/>
              <w:ind w:firstLineChars="100" w:firstLine="18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필수 제출 서류 누락시 서류 검토 대상에서 제외되오니,</w:t>
            </w: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유의하시어 반드시 제출 바랍니다.</w:t>
            </w:r>
          </w:p>
          <w:p w:rsidR="00FC0912" w:rsidRPr="00FC0912" w:rsidRDefault="00FC0912" w:rsidP="00FC0912">
            <w:pPr>
              <w:widowControl/>
              <w:wordWrap/>
              <w:autoSpaceDE/>
              <w:autoSpaceDN/>
              <w:spacing w:after="60"/>
              <w:ind w:firstLine="180"/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* </w:t>
            </w:r>
            <w:r w:rsidRPr="00FC091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지원서 제출 이후에는 수정이 불가하니, 반드시 제출 전 기재 정보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및 첨부 여부</w:t>
            </w:r>
            <w:r w:rsidRPr="00FC091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를 확인해 주십시오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.</w:t>
            </w:r>
          </w:p>
        </w:tc>
      </w:tr>
    </w:tbl>
    <w:p w:rsidR="00694FFA" w:rsidRDefault="00694FFA" w:rsidP="00CC1032">
      <w:pPr>
        <w:ind w:firstLineChars="200" w:firstLine="400"/>
        <w:rPr>
          <w:rFonts w:ascii="맑은 고딕" w:eastAsia="맑은 고딕" w:hAnsi="맑은 고딕" w:cs="Arial"/>
          <w:bCs/>
          <w:kern w:val="0"/>
          <w:szCs w:val="20"/>
        </w:rPr>
      </w:pPr>
    </w:p>
    <w:p w:rsidR="00CC1032" w:rsidRDefault="00CC1032" w:rsidP="00CC1032">
      <w:pPr>
        <w:jc w:val="left"/>
        <w:rPr>
          <w:rFonts w:ascii="돋움" w:eastAsia="돋움" w:hAnsi="돋움"/>
          <w:color w:val="777777"/>
          <w:sz w:val="18"/>
          <w:szCs w:val="18"/>
        </w:rPr>
      </w:pP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■ 전형과정</w:t>
      </w:r>
    </w:p>
    <w:tbl>
      <w:tblPr>
        <w:tblW w:w="4850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CC1032" w:rsidRPr="00063259" w:rsidTr="0075520B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C1032" w:rsidRPr="00F3238C" w:rsidRDefault="00CC1032" w:rsidP="00892D9A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</w:pPr>
            <w:r w:rsidRPr="00F3238C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- 서류 전형 → </w:t>
            </w:r>
            <w:r w:rsidR="000C6FD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실무 </w:t>
            </w:r>
            <w:r w:rsidR="000C6FD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1</w:t>
            </w:r>
            <w:r w:rsidR="000C6FD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차 면접 </w:t>
            </w:r>
            <w:r w:rsidR="000C6FD6" w:rsidRPr="00F3238C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→ </w:t>
            </w:r>
            <w:r w:rsidRPr="00F3238C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NC TEST</w:t>
            </w:r>
            <w:r w:rsidR="000C6FD6">
              <w:rPr>
                <w:rFonts w:ascii="맑은 고딕" w:eastAsia="맑은 고딕" w:hAnsi="맑은 고딕"/>
                <w:b/>
                <w:color w:val="000000"/>
                <w:sz w:val="18"/>
                <w:szCs w:val="18"/>
              </w:rPr>
              <w:t>(</w:t>
            </w:r>
            <w:r w:rsidR="000C6FD6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>온라인 인성검사)</w:t>
            </w:r>
            <w:r w:rsidR="00FC0912" w:rsidRPr="00F3238C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→</w:t>
            </w:r>
            <w:r w:rsidR="00FC0912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2차 면접</w:t>
            </w:r>
            <w:r w:rsidRPr="00F3238C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 → 최종 합격</w:t>
            </w:r>
          </w:p>
          <w:p w:rsidR="00CC1032" w:rsidRPr="000C6FD6" w:rsidRDefault="000C6FD6" w:rsidP="000C6FD6">
            <w:pPr>
              <w:widowControl/>
              <w:wordWrap/>
              <w:autoSpaceDE/>
              <w:autoSpaceDN/>
              <w:spacing w:after="60"/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0C6FD6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* </w:t>
            </w:r>
            <w:r w:rsidR="00FC0912" w:rsidRPr="000C6FD6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각</w:t>
            </w:r>
            <w:r w:rsidR="00CC1032" w:rsidRPr="000C6FD6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전형 결과는 </w:t>
            </w:r>
            <w:r w:rsidR="00FC0912" w:rsidRPr="000C6FD6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개별</w:t>
            </w:r>
            <w:r w:rsidRPr="000C6FD6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통지 예정입니다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.</w:t>
            </w:r>
          </w:p>
        </w:tc>
      </w:tr>
    </w:tbl>
    <w:p w:rsidR="00CC1032" w:rsidRDefault="00CC1032" w:rsidP="00CC1032">
      <w:pPr>
        <w:shd w:val="clear" w:color="auto" w:fill="FFFFFF"/>
        <w:rPr>
          <w:rFonts w:ascii="돋움" w:eastAsia="돋움" w:hAnsi="돋움"/>
          <w:color w:val="777777"/>
          <w:sz w:val="18"/>
          <w:szCs w:val="18"/>
        </w:rPr>
      </w:pPr>
    </w:p>
    <w:p w:rsidR="00CC1032" w:rsidRPr="00DF5454" w:rsidRDefault="00CC1032" w:rsidP="00CC1032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DF5454">
        <w:rPr>
          <w:rFonts w:ascii="맑은 고딕" w:eastAsia="맑은 고딕" w:hAnsi="맑은 고딕" w:cs="Arial" w:hint="eastAsia"/>
          <w:b/>
          <w:bCs/>
          <w:kern w:val="0"/>
          <w:szCs w:val="20"/>
        </w:rPr>
        <w:t>■ Q&amp;A</w:t>
      </w:r>
    </w:p>
    <w:tbl>
      <w:tblPr>
        <w:tblW w:w="4850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CC1032" w:rsidRPr="00DF5454" w:rsidTr="0075520B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C1032" w:rsidRPr="00DF5454" w:rsidRDefault="00CC1032" w:rsidP="00892D9A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DF5454">
              <w:rPr>
                <w:rFonts w:ascii="맑은 고딕" w:eastAsia="맑은 고딕" w:hAnsi="맑은 고딕" w:hint="eastAsia"/>
                <w:b/>
                <w:color w:val="000000"/>
                <w:sz w:val="18"/>
                <w:szCs w:val="18"/>
              </w:rPr>
              <w:t xml:space="preserve">- e-mail:  </w:t>
            </w:r>
            <w:hyperlink r:id="rId9" w:history="1">
              <w:r w:rsidRPr="00DF5454">
                <w:rPr>
                  <w:rStyle w:val="a4"/>
                  <w:rFonts w:ascii="맑은 고딕" w:eastAsia="맑은 고딕" w:hAnsi="맑은 고딕" w:hint="eastAsia"/>
                  <w:b/>
                  <w:color w:val="000000"/>
                  <w:sz w:val="18"/>
                  <w:szCs w:val="18"/>
                  <w:u w:val="none"/>
                </w:rPr>
                <w:t>recruit@ncsoft.com</w:t>
              </w:r>
            </w:hyperlink>
          </w:p>
        </w:tc>
      </w:tr>
    </w:tbl>
    <w:p w:rsidR="00904292" w:rsidRPr="00904292" w:rsidRDefault="0075520B" w:rsidP="002D13DC">
      <w:pPr>
        <w:pStyle w:val="ab"/>
        <w:jc w:val="right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 w:hint="eastAsia"/>
          <w:szCs w:val="20"/>
        </w:rPr>
        <w:t>끝.</w:t>
      </w:r>
    </w:p>
    <w:sectPr w:rsidR="00904292" w:rsidRPr="00904292" w:rsidSect="00F06C1E">
      <w:pgSz w:w="11906" w:h="16838"/>
      <w:pgMar w:top="1134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B81" w:rsidRDefault="00334B81" w:rsidP="00032A4B">
      <w:r>
        <w:separator/>
      </w:r>
    </w:p>
  </w:endnote>
  <w:endnote w:type="continuationSeparator" w:id="0">
    <w:p w:rsidR="00334B81" w:rsidRDefault="00334B81" w:rsidP="0003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산돌고딕 M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B81" w:rsidRDefault="00334B81" w:rsidP="00032A4B">
      <w:r>
        <w:separator/>
      </w:r>
    </w:p>
  </w:footnote>
  <w:footnote w:type="continuationSeparator" w:id="0">
    <w:p w:rsidR="00334B81" w:rsidRDefault="00334B81" w:rsidP="0003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13A8"/>
    <w:multiLevelType w:val="hybridMultilevel"/>
    <w:tmpl w:val="A0FE9D0A"/>
    <w:lvl w:ilvl="0" w:tplc="89F045E4">
      <w:start w:val="1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</w:lvl>
    <w:lvl w:ilvl="2" w:tplc="120CAEF0">
      <w:start w:val="1"/>
      <w:numFmt w:val="decimal"/>
      <w:lvlText w:val="%3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</w:lvl>
  </w:abstractNum>
  <w:abstractNum w:abstractNumId="1" w15:restartNumberingAfterBreak="0">
    <w:nsid w:val="04137AA0"/>
    <w:multiLevelType w:val="hybridMultilevel"/>
    <w:tmpl w:val="678CEB8A"/>
    <w:lvl w:ilvl="0" w:tplc="9F8EB76A">
      <w:start w:val="1"/>
      <w:numFmt w:val="decimal"/>
      <w:lvlText w:val="%1)"/>
      <w:lvlJc w:val="left"/>
      <w:pPr>
        <w:tabs>
          <w:tab w:val="num" w:pos="1163"/>
        </w:tabs>
        <w:ind w:left="1163" w:hanging="363"/>
      </w:pPr>
      <w:rPr>
        <w:rFonts w:ascii="Times New Roman" w:eastAsia="Times New Roman" w:hAnsi="Times New Roman" w:cs="Times New Roman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09"/>
        </w:tabs>
        <w:ind w:left="809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9"/>
        </w:tabs>
        <w:ind w:left="12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9"/>
        </w:tabs>
        <w:ind w:left="16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9"/>
        </w:tabs>
        <w:ind w:left="20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9"/>
        </w:tabs>
        <w:ind w:left="24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9"/>
        </w:tabs>
        <w:ind w:left="28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9"/>
        </w:tabs>
        <w:ind w:left="32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9"/>
        </w:tabs>
        <w:ind w:left="3609" w:hanging="400"/>
      </w:pPr>
      <w:rPr>
        <w:rFonts w:ascii="Wingdings" w:hAnsi="Wingdings" w:hint="default"/>
      </w:rPr>
    </w:lvl>
  </w:abstractNum>
  <w:abstractNum w:abstractNumId="2" w15:restartNumberingAfterBreak="0">
    <w:nsid w:val="05B64B5A"/>
    <w:multiLevelType w:val="hybridMultilevel"/>
    <w:tmpl w:val="02A60686"/>
    <w:lvl w:ilvl="0" w:tplc="04090001">
      <w:start w:val="1"/>
      <w:numFmt w:val="bullet"/>
      <w:lvlText w:val=""/>
      <w:lvlJc w:val="left"/>
      <w:pPr>
        <w:ind w:left="16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3" w15:restartNumberingAfterBreak="0">
    <w:nsid w:val="07945844"/>
    <w:multiLevelType w:val="hybridMultilevel"/>
    <w:tmpl w:val="FBA823A2"/>
    <w:lvl w:ilvl="0" w:tplc="C26C61E4">
      <w:numFmt w:val="bullet"/>
      <w:lvlText w:val="●"/>
      <w:lvlJc w:val="left"/>
      <w:pPr>
        <w:ind w:left="64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0EC011FD"/>
    <w:multiLevelType w:val="hybridMultilevel"/>
    <w:tmpl w:val="362CAAC8"/>
    <w:lvl w:ilvl="0" w:tplc="01F091A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8B274A6">
      <w:start w:val="1"/>
      <w:numFmt w:val="bullet"/>
      <w:lvlText w:val=""/>
      <w:lvlJc w:val="left"/>
      <w:pPr>
        <w:tabs>
          <w:tab w:val="num" w:pos="1078"/>
        </w:tabs>
        <w:ind w:left="1078" w:hanging="363"/>
      </w:pPr>
      <w:rPr>
        <w:rFonts w:ascii="Wingdings" w:eastAsia="굴림" w:hAnsi="Wingdings" w:cs="Times New Roman" w:hint="default"/>
        <w:color w:val="auto"/>
      </w:rPr>
    </w:lvl>
    <w:lvl w:ilvl="2" w:tplc="7BF61A4C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5" w15:restartNumberingAfterBreak="0">
    <w:nsid w:val="0FC2421B"/>
    <w:multiLevelType w:val="hybridMultilevel"/>
    <w:tmpl w:val="6E5072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6045B79"/>
    <w:multiLevelType w:val="hybridMultilevel"/>
    <w:tmpl w:val="108627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E224719"/>
    <w:multiLevelType w:val="hybridMultilevel"/>
    <w:tmpl w:val="BD6424A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971762"/>
    <w:multiLevelType w:val="hybridMultilevel"/>
    <w:tmpl w:val="73F266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0C31726"/>
    <w:multiLevelType w:val="hybridMultilevel"/>
    <w:tmpl w:val="A9C6B0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300745A"/>
    <w:multiLevelType w:val="hybridMultilevel"/>
    <w:tmpl w:val="7022678E"/>
    <w:lvl w:ilvl="0" w:tplc="71D8F688">
      <w:start w:val="2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1" w15:restartNumberingAfterBreak="0">
    <w:nsid w:val="2A152470"/>
    <w:multiLevelType w:val="hybridMultilevel"/>
    <w:tmpl w:val="EA56A3F0"/>
    <w:lvl w:ilvl="0" w:tplc="E1A64DB0">
      <w:start w:val="2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2" w15:restartNumberingAfterBreak="0">
    <w:nsid w:val="2EAE76E7"/>
    <w:multiLevelType w:val="hybridMultilevel"/>
    <w:tmpl w:val="8F0E707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2145BC0"/>
    <w:multiLevelType w:val="hybridMultilevel"/>
    <w:tmpl w:val="C42AF7F6"/>
    <w:lvl w:ilvl="0" w:tplc="8FD2D458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8B274A6">
      <w:start w:val="1"/>
      <w:numFmt w:val="bullet"/>
      <w:lvlText w:val=""/>
      <w:lvlJc w:val="left"/>
      <w:pPr>
        <w:tabs>
          <w:tab w:val="num" w:pos="903"/>
        </w:tabs>
        <w:ind w:left="903" w:hanging="363"/>
      </w:pPr>
      <w:rPr>
        <w:rFonts w:ascii="Wingdings" w:eastAsia="굴림" w:hAnsi="Wingdings" w:cs="Times New Roman" w:hint="default"/>
        <w:color w:val="auto"/>
      </w:rPr>
    </w:lvl>
    <w:lvl w:ilvl="2" w:tplc="2314FD94">
      <w:start w:val="4"/>
      <w:numFmt w:val="bullet"/>
      <w:lvlText w:val=""/>
      <w:lvlJc w:val="left"/>
      <w:pPr>
        <w:tabs>
          <w:tab w:val="num" w:pos="1475"/>
        </w:tabs>
        <w:ind w:left="1475" w:hanging="360"/>
      </w:pPr>
      <w:rPr>
        <w:rFonts w:ascii="Wingdings" w:eastAsia="굴림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14" w15:restartNumberingAfterBreak="0">
    <w:nsid w:val="37E2182C"/>
    <w:multiLevelType w:val="hybridMultilevel"/>
    <w:tmpl w:val="DA185F4A"/>
    <w:lvl w:ilvl="0" w:tplc="930255E0">
      <w:start w:val="5"/>
      <w:numFmt w:val="bullet"/>
      <w:lvlText w:val="-"/>
      <w:lvlJc w:val="left"/>
      <w:pPr>
        <w:ind w:left="5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5" w15:restartNumberingAfterBreak="0">
    <w:nsid w:val="42F8560E"/>
    <w:multiLevelType w:val="hybridMultilevel"/>
    <w:tmpl w:val="672098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0021D84"/>
    <w:multiLevelType w:val="hybridMultilevel"/>
    <w:tmpl w:val="B60A1D90"/>
    <w:lvl w:ilvl="0" w:tplc="98B274A6">
      <w:start w:val="1"/>
      <w:numFmt w:val="bullet"/>
      <w:lvlText w:val=""/>
      <w:lvlJc w:val="left"/>
      <w:pPr>
        <w:tabs>
          <w:tab w:val="num" w:pos="1038"/>
        </w:tabs>
        <w:ind w:left="1038" w:hanging="363"/>
      </w:pPr>
      <w:rPr>
        <w:rFonts w:ascii="Wingdings" w:eastAsia="굴림" w:hAnsi="Wingdings" w:cs="Times New Roman" w:hint="default"/>
        <w:color w:val="auto"/>
      </w:rPr>
    </w:lvl>
    <w:lvl w:ilvl="1" w:tplc="98B274A6">
      <w:start w:val="1"/>
      <w:numFmt w:val="bullet"/>
      <w:lvlText w:val=""/>
      <w:lvlJc w:val="left"/>
      <w:pPr>
        <w:tabs>
          <w:tab w:val="num" w:pos="1438"/>
        </w:tabs>
        <w:ind w:left="1438" w:hanging="363"/>
      </w:pPr>
      <w:rPr>
        <w:rFonts w:ascii="Wingdings" w:eastAsia="굴림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75"/>
        </w:tabs>
        <w:ind w:left="267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75"/>
        </w:tabs>
        <w:ind w:left="387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5"/>
        </w:tabs>
        <w:ind w:left="4275" w:hanging="400"/>
      </w:pPr>
    </w:lvl>
  </w:abstractNum>
  <w:abstractNum w:abstractNumId="17" w15:restartNumberingAfterBreak="0">
    <w:nsid w:val="50C1372B"/>
    <w:multiLevelType w:val="hybridMultilevel"/>
    <w:tmpl w:val="734A80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EDD1561"/>
    <w:multiLevelType w:val="hybridMultilevel"/>
    <w:tmpl w:val="5B042B4A"/>
    <w:lvl w:ilvl="0" w:tplc="E10048DA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090019">
      <w:start w:val="1"/>
      <w:numFmt w:val="upperLetter"/>
      <w:lvlText w:val="%2."/>
      <w:lvlJc w:val="left"/>
      <w:pPr>
        <w:tabs>
          <w:tab w:val="num" w:pos="1595"/>
        </w:tabs>
        <w:ind w:left="1595" w:hanging="40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E46804"/>
    <w:multiLevelType w:val="hybridMultilevel"/>
    <w:tmpl w:val="44F6E3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02052AB"/>
    <w:multiLevelType w:val="hybridMultilevel"/>
    <w:tmpl w:val="4CD29C24"/>
    <w:lvl w:ilvl="0" w:tplc="D616B41C">
      <w:start w:val="2011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EFA113E"/>
    <w:multiLevelType w:val="hybridMultilevel"/>
    <w:tmpl w:val="C206FD90"/>
    <w:lvl w:ilvl="0" w:tplc="FB023B84">
      <w:start w:val="1"/>
      <w:numFmt w:val="decimal"/>
      <w:lvlText w:val="%1."/>
      <w:lvlJc w:val="left"/>
      <w:pPr>
        <w:tabs>
          <w:tab w:val="num" w:pos="1318"/>
        </w:tabs>
        <w:ind w:left="567" w:firstLine="391"/>
      </w:pPr>
      <w:rPr>
        <w:rFonts w:hint="eastAsia"/>
      </w:rPr>
    </w:lvl>
    <w:lvl w:ilvl="1" w:tplc="CB840B94">
      <w:start w:val="1"/>
      <w:numFmt w:val="decimal"/>
      <w:lvlText w:val="(%2)"/>
      <w:lvlJc w:val="left"/>
      <w:pPr>
        <w:tabs>
          <w:tab w:val="num" w:pos="737"/>
        </w:tabs>
        <w:ind w:left="737" w:hanging="397"/>
      </w:pPr>
      <w:rPr>
        <w:rFonts w:hint="eastAsia"/>
      </w:rPr>
    </w:lvl>
    <w:lvl w:ilvl="2" w:tplc="FC2A6024">
      <w:numFmt w:val="bullet"/>
      <w:lvlText w:val="-"/>
      <w:lvlJc w:val="left"/>
      <w:pPr>
        <w:tabs>
          <w:tab w:val="num" w:pos="2118"/>
        </w:tabs>
        <w:ind w:left="2118" w:hanging="360"/>
      </w:pPr>
      <w:rPr>
        <w:rFonts w:ascii="Arial" w:eastAsia="바탕" w:hAnsi="Arial" w:cs="Arial" w:hint="default"/>
      </w:rPr>
    </w:lvl>
    <w:lvl w:ilvl="3" w:tplc="F26CCAA8">
      <w:start w:val="1"/>
      <w:numFmt w:val="decimal"/>
      <w:lvlText w:val="(%4)"/>
      <w:lvlJc w:val="left"/>
      <w:pPr>
        <w:tabs>
          <w:tab w:val="num" w:pos="1534"/>
        </w:tabs>
        <w:ind w:left="1534" w:hanging="400"/>
      </w:pPr>
      <w:rPr>
        <w:rFonts w:hint="eastAsia"/>
      </w:rPr>
    </w:lvl>
    <w:lvl w:ilvl="4" w:tplc="04090019">
      <w:start w:val="1"/>
      <w:numFmt w:val="upperLetter"/>
      <w:lvlText w:val="%5."/>
      <w:lvlJc w:val="left"/>
      <w:pPr>
        <w:tabs>
          <w:tab w:val="num" w:pos="2958"/>
        </w:tabs>
        <w:ind w:left="295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58"/>
        </w:tabs>
        <w:ind w:left="415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00"/>
      </w:pPr>
    </w:lvl>
  </w:abstractNum>
  <w:abstractNum w:abstractNumId="22" w15:restartNumberingAfterBreak="0">
    <w:nsid w:val="7F663D67"/>
    <w:multiLevelType w:val="hybridMultilevel"/>
    <w:tmpl w:val="27B0E2CA"/>
    <w:lvl w:ilvl="0" w:tplc="FA46DE84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산돌고딕 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F680220"/>
    <w:multiLevelType w:val="hybridMultilevel"/>
    <w:tmpl w:val="AE36FEF0"/>
    <w:lvl w:ilvl="0" w:tplc="04090001">
      <w:start w:val="1"/>
      <w:numFmt w:val="bullet"/>
      <w:lvlText w:val=""/>
      <w:lvlJc w:val="left"/>
      <w:pPr>
        <w:ind w:left="5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13"/>
  </w:num>
  <w:num w:numId="5">
    <w:abstractNumId w:val="16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14"/>
  </w:num>
  <w:num w:numId="11">
    <w:abstractNumId w:val="20"/>
  </w:num>
  <w:num w:numId="12">
    <w:abstractNumId w:val="22"/>
  </w:num>
  <w:num w:numId="13">
    <w:abstractNumId w:val="5"/>
  </w:num>
  <w:num w:numId="14">
    <w:abstractNumId w:val="6"/>
  </w:num>
  <w:num w:numId="15">
    <w:abstractNumId w:val="19"/>
  </w:num>
  <w:num w:numId="16">
    <w:abstractNumId w:val="12"/>
  </w:num>
  <w:num w:numId="17">
    <w:abstractNumId w:val="17"/>
  </w:num>
  <w:num w:numId="18">
    <w:abstractNumId w:val="3"/>
  </w:num>
  <w:num w:numId="19">
    <w:abstractNumId w:val="2"/>
  </w:num>
  <w:num w:numId="20">
    <w:abstractNumId w:val="15"/>
  </w:num>
  <w:num w:numId="21">
    <w:abstractNumId w:val="23"/>
  </w:num>
  <w:num w:numId="22">
    <w:abstractNumId w:val="8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VerticalSpacing w:val="79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5B"/>
    <w:rsid w:val="000018A3"/>
    <w:rsid w:val="0000798A"/>
    <w:rsid w:val="00010267"/>
    <w:rsid w:val="00011207"/>
    <w:rsid w:val="00011BEA"/>
    <w:rsid w:val="000154B2"/>
    <w:rsid w:val="0002085A"/>
    <w:rsid w:val="0002115A"/>
    <w:rsid w:val="00021E88"/>
    <w:rsid w:val="0003052B"/>
    <w:rsid w:val="00032A4B"/>
    <w:rsid w:val="00040170"/>
    <w:rsid w:val="000407DD"/>
    <w:rsid w:val="000447F2"/>
    <w:rsid w:val="0005659D"/>
    <w:rsid w:val="000724CF"/>
    <w:rsid w:val="0007588A"/>
    <w:rsid w:val="00080AF0"/>
    <w:rsid w:val="00092F4A"/>
    <w:rsid w:val="000B6CA9"/>
    <w:rsid w:val="000C6AF6"/>
    <w:rsid w:val="000C6FD6"/>
    <w:rsid w:val="000D6016"/>
    <w:rsid w:val="000D6756"/>
    <w:rsid w:val="000D74C8"/>
    <w:rsid w:val="000E13D5"/>
    <w:rsid w:val="000F7028"/>
    <w:rsid w:val="0010679F"/>
    <w:rsid w:val="0010770D"/>
    <w:rsid w:val="00113B8B"/>
    <w:rsid w:val="00113F19"/>
    <w:rsid w:val="00114E47"/>
    <w:rsid w:val="0012798F"/>
    <w:rsid w:val="001319F0"/>
    <w:rsid w:val="001412D1"/>
    <w:rsid w:val="001455B2"/>
    <w:rsid w:val="00162E8C"/>
    <w:rsid w:val="00163EC1"/>
    <w:rsid w:val="0016556F"/>
    <w:rsid w:val="0017183F"/>
    <w:rsid w:val="0017498F"/>
    <w:rsid w:val="001773EB"/>
    <w:rsid w:val="00177D98"/>
    <w:rsid w:val="00183AAF"/>
    <w:rsid w:val="00185A73"/>
    <w:rsid w:val="001A3C47"/>
    <w:rsid w:val="001A51BC"/>
    <w:rsid w:val="001B0179"/>
    <w:rsid w:val="001C167B"/>
    <w:rsid w:val="001C524F"/>
    <w:rsid w:val="001C66C4"/>
    <w:rsid w:val="001C6E3E"/>
    <w:rsid w:val="001D1757"/>
    <w:rsid w:val="001D7D26"/>
    <w:rsid w:val="001E0326"/>
    <w:rsid w:val="001E0ADB"/>
    <w:rsid w:val="001E3FA2"/>
    <w:rsid w:val="001E45F9"/>
    <w:rsid w:val="001F6177"/>
    <w:rsid w:val="002278E4"/>
    <w:rsid w:val="00232999"/>
    <w:rsid w:val="00233016"/>
    <w:rsid w:val="00233592"/>
    <w:rsid w:val="00237A63"/>
    <w:rsid w:val="00260652"/>
    <w:rsid w:val="00260C4C"/>
    <w:rsid w:val="00262614"/>
    <w:rsid w:val="0026658A"/>
    <w:rsid w:val="00282979"/>
    <w:rsid w:val="00283703"/>
    <w:rsid w:val="002878F0"/>
    <w:rsid w:val="00291F99"/>
    <w:rsid w:val="002972DA"/>
    <w:rsid w:val="00297A6C"/>
    <w:rsid w:val="002A0CE6"/>
    <w:rsid w:val="002A45A9"/>
    <w:rsid w:val="002B556D"/>
    <w:rsid w:val="002B73DB"/>
    <w:rsid w:val="002C0577"/>
    <w:rsid w:val="002D13DC"/>
    <w:rsid w:val="002D4208"/>
    <w:rsid w:val="002D491C"/>
    <w:rsid w:val="002D5C1E"/>
    <w:rsid w:val="002D713B"/>
    <w:rsid w:val="002D78A3"/>
    <w:rsid w:val="002E1AD1"/>
    <w:rsid w:val="002E28A9"/>
    <w:rsid w:val="002E2BAA"/>
    <w:rsid w:val="002E31BB"/>
    <w:rsid w:val="002F2914"/>
    <w:rsid w:val="002F4B4E"/>
    <w:rsid w:val="002F6B1D"/>
    <w:rsid w:val="0031207D"/>
    <w:rsid w:val="00326F47"/>
    <w:rsid w:val="00332820"/>
    <w:rsid w:val="00334AEA"/>
    <w:rsid w:val="00334B81"/>
    <w:rsid w:val="003351EF"/>
    <w:rsid w:val="003363CD"/>
    <w:rsid w:val="00337D88"/>
    <w:rsid w:val="003411F5"/>
    <w:rsid w:val="003606D5"/>
    <w:rsid w:val="00360D3E"/>
    <w:rsid w:val="003614FF"/>
    <w:rsid w:val="00363F8C"/>
    <w:rsid w:val="003666D9"/>
    <w:rsid w:val="0036765D"/>
    <w:rsid w:val="0038117E"/>
    <w:rsid w:val="00383B9C"/>
    <w:rsid w:val="00384AA7"/>
    <w:rsid w:val="00385F6A"/>
    <w:rsid w:val="00387774"/>
    <w:rsid w:val="003A1B61"/>
    <w:rsid w:val="003A3048"/>
    <w:rsid w:val="003A686C"/>
    <w:rsid w:val="003B0BAF"/>
    <w:rsid w:val="003B2C63"/>
    <w:rsid w:val="003B3A97"/>
    <w:rsid w:val="003B5948"/>
    <w:rsid w:val="003B6326"/>
    <w:rsid w:val="003B68D6"/>
    <w:rsid w:val="003C29C3"/>
    <w:rsid w:val="003C4F67"/>
    <w:rsid w:val="003D0EF7"/>
    <w:rsid w:val="003D2F17"/>
    <w:rsid w:val="003D46D0"/>
    <w:rsid w:val="003D5EC0"/>
    <w:rsid w:val="003E3F1A"/>
    <w:rsid w:val="003E40A7"/>
    <w:rsid w:val="003E7093"/>
    <w:rsid w:val="003E7E0D"/>
    <w:rsid w:val="003F57BC"/>
    <w:rsid w:val="003F5F7E"/>
    <w:rsid w:val="003F78B0"/>
    <w:rsid w:val="004051A9"/>
    <w:rsid w:val="00405F29"/>
    <w:rsid w:val="00411359"/>
    <w:rsid w:val="00427FB6"/>
    <w:rsid w:val="00432C01"/>
    <w:rsid w:val="00447783"/>
    <w:rsid w:val="00456B6E"/>
    <w:rsid w:val="00457DC0"/>
    <w:rsid w:val="00464F67"/>
    <w:rsid w:val="00467E81"/>
    <w:rsid w:val="00472DAF"/>
    <w:rsid w:val="00475385"/>
    <w:rsid w:val="00482CD8"/>
    <w:rsid w:val="004837C4"/>
    <w:rsid w:val="00490295"/>
    <w:rsid w:val="004A26EB"/>
    <w:rsid w:val="004B12BD"/>
    <w:rsid w:val="004B1A5E"/>
    <w:rsid w:val="004C4D4A"/>
    <w:rsid w:val="004E06BD"/>
    <w:rsid w:val="004E35B7"/>
    <w:rsid w:val="004E4CD4"/>
    <w:rsid w:val="004F2F2B"/>
    <w:rsid w:val="004F696C"/>
    <w:rsid w:val="005063A3"/>
    <w:rsid w:val="00510FD6"/>
    <w:rsid w:val="00523148"/>
    <w:rsid w:val="0052592A"/>
    <w:rsid w:val="005349AF"/>
    <w:rsid w:val="0053501C"/>
    <w:rsid w:val="00540EA8"/>
    <w:rsid w:val="0054501D"/>
    <w:rsid w:val="00550F4F"/>
    <w:rsid w:val="0055341A"/>
    <w:rsid w:val="0055428C"/>
    <w:rsid w:val="005716A3"/>
    <w:rsid w:val="005743B1"/>
    <w:rsid w:val="00576A90"/>
    <w:rsid w:val="00594954"/>
    <w:rsid w:val="00594E3F"/>
    <w:rsid w:val="0059560C"/>
    <w:rsid w:val="00596A83"/>
    <w:rsid w:val="005A30FD"/>
    <w:rsid w:val="005A4671"/>
    <w:rsid w:val="005A47CA"/>
    <w:rsid w:val="005B1BFE"/>
    <w:rsid w:val="005B5C8E"/>
    <w:rsid w:val="005C3BD4"/>
    <w:rsid w:val="005D6694"/>
    <w:rsid w:val="005E0E98"/>
    <w:rsid w:val="005E5CA2"/>
    <w:rsid w:val="005F1F49"/>
    <w:rsid w:val="005F2B9D"/>
    <w:rsid w:val="005F4C27"/>
    <w:rsid w:val="006015E1"/>
    <w:rsid w:val="00602CCB"/>
    <w:rsid w:val="006047DE"/>
    <w:rsid w:val="006077D0"/>
    <w:rsid w:val="0062043B"/>
    <w:rsid w:val="00623EB9"/>
    <w:rsid w:val="006260FC"/>
    <w:rsid w:val="00631325"/>
    <w:rsid w:val="00633AAC"/>
    <w:rsid w:val="0063676C"/>
    <w:rsid w:val="00651207"/>
    <w:rsid w:val="00656663"/>
    <w:rsid w:val="00664332"/>
    <w:rsid w:val="00665F6B"/>
    <w:rsid w:val="00674334"/>
    <w:rsid w:val="00675A5A"/>
    <w:rsid w:val="00676034"/>
    <w:rsid w:val="00677D36"/>
    <w:rsid w:val="00680A99"/>
    <w:rsid w:val="00683A98"/>
    <w:rsid w:val="006925C5"/>
    <w:rsid w:val="00694FFA"/>
    <w:rsid w:val="006958E4"/>
    <w:rsid w:val="00696029"/>
    <w:rsid w:val="006A43A3"/>
    <w:rsid w:val="006A53A9"/>
    <w:rsid w:val="006A6247"/>
    <w:rsid w:val="006B3672"/>
    <w:rsid w:val="006C09C8"/>
    <w:rsid w:val="006C4D67"/>
    <w:rsid w:val="006C743B"/>
    <w:rsid w:val="006D0F31"/>
    <w:rsid w:val="006E0685"/>
    <w:rsid w:val="006E5649"/>
    <w:rsid w:val="006F2152"/>
    <w:rsid w:val="006F5583"/>
    <w:rsid w:val="006F5709"/>
    <w:rsid w:val="0071256A"/>
    <w:rsid w:val="00720B1A"/>
    <w:rsid w:val="0072569D"/>
    <w:rsid w:val="00725C08"/>
    <w:rsid w:val="00727C2D"/>
    <w:rsid w:val="00730E30"/>
    <w:rsid w:val="007371F6"/>
    <w:rsid w:val="00737545"/>
    <w:rsid w:val="007464EE"/>
    <w:rsid w:val="00746A65"/>
    <w:rsid w:val="0075520B"/>
    <w:rsid w:val="00764739"/>
    <w:rsid w:val="00764C23"/>
    <w:rsid w:val="00766883"/>
    <w:rsid w:val="00771ED8"/>
    <w:rsid w:val="00777118"/>
    <w:rsid w:val="00777A9A"/>
    <w:rsid w:val="00783F56"/>
    <w:rsid w:val="007852F6"/>
    <w:rsid w:val="00787F98"/>
    <w:rsid w:val="007900AF"/>
    <w:rsid w:val="00792341"/>
    <w:rsid w:val="007936D2"/>
    <w:rsid w:val="007937D5"/>
    <w:rsid w:val="007A204E"/>
    <w:rsid w:val="007B7BDF"/>
    <w:rsid w:val="007C35B9"/>
    <w:rsid w:val="007C4396"/>
    <w:rsid w:val="007D76C3"/>
    <w:rsid w:val="007E1406"/>
    <w:rsid w:val="007E38B5"/>
    <w:rsid w:val="007E53FC"/>
    <w:rsid w:val="007F5B60"/>
    <w:rsid w:val="008038CB"/>
    <w:rsid w:val="0080674D"/>
    <w:rsid w:val="0081090A"/>
    <w:rsid w:val="008109F9"/>
    <w:rsid w:val="00811596"/>
    <w:rsid w:val="00817A6D"/>
    <w:rsid w:val="00822F93"/>
    <w:rsid w:val="00841C2E"/>
    <w:rsid w:val="00843144"/>
    <w:rsid w:val="00843A81"/>
    <w:rsid w:val="0084517B"/>
    <w:rsid w:val="00847417"/>
    <w:rsid w:val="00860E2C"/>
    <w:rsid w:val="00866EF9"/>
    <w:rsid w:val="008709C2"/>
    <w:rsid w:val="00871482"/>
    <w:rsid w:val="00876088"/>
    <w:rsid w:val="00877D20"/>
    <w:rsid w:val="00880957"/>
    <w:rsid w:val="00886236"/>
    <w:rsid w:val="00891C8A"/>
    <w:rsid w:val="00892D3C"/>
    <w:rsid w:val="00892EB2"/>
    <w:rsid w:val="008948DF"/>
    <w:rsid w:val="00896691"/>
    <w:rsid w:val="00896AB1"/>
    <w:rsid w:val="008A1B3F"/>
    <w:rsid w:val="008A68C2"/>
    <w:rsid w:val="008B0116"/>
    <w:rsid w:val="008B0554"/>
    <w:rsid w:val="008B71BF"/>
    <w:rsid w:val="008D24BC"/>
    <w:rsid w:val="008D305F"/>
    <w:rsid w:val="008D3457"/>
    <w:rsid w:val="008E154A"/>
    <w:rsid w:val="008E41E9"/>
    <w:rsid w:val="008E68A1"/>
    <w:rsid w:val="00904292"/>
    <w:rsid w:val="0090618F"/>
    <w:rsid w:val="00912944"/>
    <w:rsid w:val="00914A2B"/>
    <w:rsid w:val="00915166"/>
    <w:rsid w:val="00923BD6"/>
    <w:rsid w:val="00924E12"/>
    <w:rsid w:val="00937196"/>
    <w:rsid w:val="00945675"/>
    <w:rsid w:val="00950A8D"/>
    <w:rsid w:val="009526AD"/>
    <w:rsid w:val="00953BD8"/>
    <w:rsid w:val="00962A4C"/>
    <w:rsid w:val="00966AD6"/>
    <w:rsid w:val="00967044"/>
    <w:rsid w:val="0096715D"/>
    <w:rsid w:val="0097057D"/>
    <w:rsid w:val="009710A4"/>
    <w:rsid w:val="009869C2"/>
    <w:rsid w:val="00987663"/>
    <w:rsid w:val="00993836"/>
    <w:rsid w:val="00993AD2"/>
    <w:rsid w:val="00994FC4"/>
    <w:rsid w:val="009964A0"/>
    <w:rsid w:val="009B0F23"/>
    <w:rsid w:val="009B285D"/>
    <w:rsid w:val="009B2DCF"/>
    <w:rsid w:val="009B3062"/>
    <w:rsid w:val="009B6EF0"/>
    <w:rsid w:val="009D1A45"/>
    <w:rsid w:val="009D2B49"/>
    <w:rsid w:val="009D2C3A"/>
    <w:rsid w:val="009D6FEF"/>
    <w:rsid w:val="009E5C47"/>
    <w:rsid w:val="00A00AB2"/>
    <w:rsid w:val="00A00DEB"/>
    <w:rsid w:val="00A04B86"/>
    <w:rsid w:val="00A16F63"/>
    <w:rsid w:val="00A2109F"/>
    <w:rsid w:val="00A2341E"/>
    <w:rsid w:val="00A27211"/>
    <w:rsid w:val="00A31323"/>
    <w:rsid w:val="00A31C8D"/>
    <w:rsid w:val="00A326DD"/>
    <w:rsid w:val="00A344C4"/>
    <w:rsid w:val="00A40200"/>
    <w:rsid w:val="00A420B9"/>
    <w:rsid w:val="00A51BBE"/>
    <w:rsid w:val="00A5219C"/>
    <w:rsid w:val="00A5546B"/>
    <w:rsid w:val="00A629DE"/>
    <w:rsid w:val="00A63ADA"/>
    <w:rsid w:val="00A6515A"/>
    <w:rsid w:val="00A6541B"/>
    <w:rsid w:val="00A76CB4"/>
    <w:rsid w:val="00A77F39"/>
    <w:rsid w:val="00A80B4C"/>
    <w:rsid w:val="00A91787"/>
    <w:rsid w:val="00A94D4A"/>
    <w:rsid w:val="00A9664A"/>
    <w:rsid w:val="00AA38FC"/>
    <w:rsid w:val="00AB1FAB"/>
    <w:rsid w:val="00AB3A35"/>
    <w:rsid w:val="00AB7CA3"/>
    <w:rsid w:val="00AC14BD"/>
    <w:rsid w:val="00AC66AE"/>
    <w:rsid w:val="00AC685B"/>
    <w:rsid w:val="00AC795B"/>
    <w:rsid w:val="00AD3352"/>
    <w:rsid w:val="00AD581C"/>
    <w:rsid w:val="00AD79E0"/>
    <w:rsid w:val="00AE5362"/>
    <w:rsid w:val="00AF0196"/>
    <w:rsid w:val="00AF38BF"/>
    <w:rsid w:val="00B048D6"/>
    <w:rsid w:val="00B04C52"/>
    <w:rsid w:val="00B0531E"/>
    <w:rsid w:val="00B073D6"/>
    <w:rsid w:val="00B12ABF"/>
    <w:rsid w:val="00B14462"/>
    <w:rsid w:val="00B15107"/>
    <w:rsid w:val="00B161EC"/>
    <w:rsid w:val="00B219AE"/>
    <w:rsid w:val="00B22CDC"/>
    <w:rsid w:val="00B25706"/>
    <w:rsid w:val="00B326EE"/>
    <w:rsid w:val="00B34523"/>
    <w:rsid w:val="00B51E12"/>
    <w:rsid w:val="00B56877"/>
    <w:rsid w:val="00B60E6D"/>
    <w:rsid w:val="00B61233"/>
    <w:rsid w:val="00B62DA0"/>
    <w:rsid w:val="00B6566B"/>
    <w:rsid w:val="00B73686"/>
    <w:rsid w:val="00B7384A"/>
    <w:rsid w:val="00B745E6"/>
    <w:rsid w:val="00B75556"/>
    <w:rsid w:val="00B7582A"/>
    <w:rsid w:val="00B81B51"/>
    <w:rsid w:val="00B82A84"/>
    <w:rsid w:val="00B83B55"/>
    <w:rsid w:val="00B85407"/>
    <w:rsid w:val="00B91DAD"/>
    <w:rsid w:val="00B93247"/>
    <w:rsid w:val="00B95ED4"/>
    <w:rsid w:val="00BA1556"/>
    <w:rsid w:val="00BB3912"/>
    <w:rsid w:val="00BB48DC"/>
    <w:rsid w:val="00BB4B6B"/>
    <w:rsid w:val="00BC071A"/>
    <w:rsid w:val="00BC27A8"/>
    <w:rsid w:val="00BC3BE1"/>
    <w:rsid w:val="00BD2C33"/>
    <w:rsid w:val="00BD5850"/>
    <w:rsid w:val="00BD733D"/>
    <w:rsid w:val="00BE50A2"/>
    <w:rsid w:val="00BF49C3"/>
    <w:rsid w:val="00C03AD6"/>
    <w:rsid w:val="00C11545"/>
    <w:rsid w:val="00C2547E"/>
    <w:rsid w:val="00C3425E"/>
    <w:rsid w:val="00C347CC"/>
    <w:rsid w:val="00C41A94"/>
    <w:rsid w:val="00C43119"/>
    <w:rsid w:val="00C44349"/>
    <w:rsid w:val="00C45371"/>
    <w:rsid w:val="00C57C52"/>
    <w:rsid w:val="00C60D59"/>
    <w:rsid w:val="00C62AD3"/>
    <w:rsid w:val="00C65A65"/>
    <w:rsid w:val="00C7145F"/>
    <w:rsid w:val="00C74FD4"/>
    <w:rsid w:val="00C9235E"/>
    <w:rsid w:val="00C950FE"/>
    <w:rsid w:val="00CA0C5C"/>
    <w:rsid w:val="00CA4FFC"/>
    <w:rsid w:val="00CB1944"/>
    <w:rsid w:val="00CB2AA6"/>
    <w:rsid w:val="00CB2BA1"/>
    <w:rsid w:val="00CC1032"/>
    <w:rsid w:val="00CC2043"/>
    <w:rsid w:val="00CC2C3C"/>
    <w:rsid w:val="00CD0398"/>
    <w:rsid w:val="00CD23A4"/>
    <w:rsid w:val="00CE2494"/>
    <w:rsid w:val="00CF146E"/>
    <w:rsid w:val="00D06DCF"/>
    <w:rsid w:val="00D107FC"/>
    <w:rsid w:val="00D10A94"/>
    <w:rsid w:val="00D1615B"/>
    <w:rsid w:val="00D20E0B"/>
    <w:rsid w:val="00D218B9"/>
    <w:rsid w:val="00D22F30"/>
    <w:rsid w:val="00D2604F"/>
    <w:rsid w:val="00D300A6"/>
    <w:rsid w:val="00D311FF"/>
    <w:rsid w:val="00D34A48"/>
    <w:rsid w:val="00D4620B"/>
    <w:rsid w:val="00D528B0"/>
    <w:rsid w:val="00D61347"/>
    <w:rsid w:val="00D644F5"/>
    <w:rsid w:val="00D657FC"/>
    <w:rsid w:val="00D65CA6"/>
    <w:rsid w:val="00D66B75"/>
    <w:rsid w:val="00D74131"/>
    <w:rsid w:val="00D86DDB"/>
    <w:rsid w:val="00D879DA"/>
    <w:rsid w:val="00D91C5C"/>
    <w:rsid w:val="00D93EC1"/>
    <w:rsid w:val="00DA3A83"/>
    <w:rsid w:val="00DA496E"/>
    <w:rsid w:val="00DB08B4"/>
    <w:rsid w:val="00DB13F0"/>
    <w:rsid w:val="00DB1CCA"/>
    <w:rsid w:val="00DB2DDE"/>
    <w:rsid w:val="00DB3498"/>
    <w:rsid w:val="00DB7FDC"/>
    <w:rsid w:val="00DC79F8"/>
    <w:rsid w:val="00DD2D3F"/>
    <w:rsid w:val="00DD47BA"/>
    <w:rsid w:val="00DE7711"/>
    <w:rsid w:val="00DF3B98"/>
    <w:rsid w:val="00E00881"/>
    <w:rsid w:val="00E009AF"/>
    <w:rsid w:val="00E00C14"/>
    <w:rsid w:val="00E01918"/>
    <w:rsid w:val="00E0764C"/>
    <w:rsid w:val="00E13BBD"/>
    <w:rsid w:val="00E2429A"/>
    <w:rsid w:val="00E2643C"/>
    <w:rsid w:val="00E30585"/>
    <w:rsid w:val="00E30C61"/>
    <w:rsid w:val="00E37994"/>
    <w:rsid w:val="00E40B3E"/>
    <w:rsid w:val="00E46A8D"/>
    <w:rsid w:val="00E46D27"/>
    <w:rsid w:val="00E536AB"/>
    <w:rsid w:val="00E54D74"/>
    <w:rsid w:val="00E6017D"/>
    <w:rsid w:val="00E62350"/>
    <w:rsid w:val="00E62617"/>
    <w:rsid w:val="00E62638"/>
    <w:rsid w:val="00E631F4"/>
    <w:rsid w:val="00E649DB"/>
    <w:rsid w:val="00E64AC5"/>
    <w:rsid w:val="00E6500E"/>
    <w:rsid w:val="00E6704C"/>
    <w:rsid w:val="00E729A4"/>
    <w:rsid w:val="00E77761"/>
    <w:rsid w:val="00E802CE"/>
    <w:rsid w:val="00E8155F"/>
    <w:rsid w:val="00E87145"/>
    <w:rsid w:val="00E92EE8"/>
    <w:rsid w:val="00E93C33"/>
    <w:rsid w:val="00E96E46"/>
    <w:rsid w:val="00E976F9"/>
    <w:rsid w:val="00EA048E"/>
    <w:rsid w:val="00EA4701"/>
    <w:rsid w:val="00EA4C7E"/>
    <w:rsid w:val="00EA4E52"/>
    <w:rsid w:val="00EA6758"/>
    <w:rsid w:val="00EC6817"/>
    <w:rsid w:val="00EC6905"/>
    <w:rsid w:val="00ED5E80"/>
    <w:rsid w:val="00ED707D"/>
    <w:rsid w:val="00ED75CA"/>
    <w:rsid w:val="00EE0A8D"/>
    <w:rsid w:val="00EE18E6"/>
    <w:rsid w:val="00EE5F1A"/>
    <w:rsid w:val="00EF0FFA"/>
    <w:rsid w:val="00EF34AE"/>
    <w:rsid w:val="00F022FE"/>
    <w:rsid w:val="00F02650"/>
    <w:rsid w:val="00F06C1E"/>
    <w:rsid w:val="00F11AE8"/>
    <w:rsid w:val="00F23603"/>
    <w:rsid w:val="00F25088"/>
    <w:rsid w:val="00F354C7"/>
    <w:rsid w:val="00F36522"/>
    <w:rsid w:val="00F4198D"/>
    <w:rsid w:val="00F45CFF"/>
    <w:rsid w:val="00F54993"/>
    <w:rsid w:val="00F61372"/>
    <w:rsid w:val="00F61B9B"/>
    <w:rsid w:val="00F70367"/>
    <w:rsid w:val="00F85AD0"/>
    <w:rsid w:val="00F9240D"/>
    <w:rsid w:val="00FA1D2C"/>
    <w:rsid w:val="00FA225A"/>
    <w:rsid w:val="00FA2F7A"/>
    <w:rsid w:val="00FB6C92"/>
    <w:rsid w:val="00FC0912"/>
    <w:rsid w:val="00FC7939"/>
    <w:rsid w:val="00FD1F31"/>
    <w:rsid w:val="00FE15E8"/>
    <w:rsid w:val="00FE3604"/>
    <w:rsid w:val="00FE7AFA"/>
    <w:rsid w:val="00FF1825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0F89E2"/>
  <w15:docId w15:val="{95B0CF5E-5E5C-4305-BFDC-43BF5891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7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A2F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4">
    <w:name w:val="Hyperlink"/>
    <w:basedOn w:val="a0"/>
    <w:rsid w:val="00FA2F7A"/>
    <w:rPr>
      <w:color w:val="0000FF"/>
      <w:u w:val="single"/>
    </w:rPr>
  </w:style>
  <w:style w:type="paragraph" w:styleId="a5">
    <w:name w:val="Balloon Text"/>
    <w:basedOn w:val="a"/>
    <w:semiHidden/>
    <w:rsid w:val="00E30585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032A4B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032A4B"/>
    <w:rPr>
      <w:rFonts w:ascii="바탕"/>
      <w:kern w:val="2"/>
      <w:szCs w:val="24"/>
    </w:rPr>
  </w:style>
  <w:style w:type="paragraph" w:styleId="a8">
    <w:name w:val="Document Map"/>
    <w:basedOn w:val="a"/>
    <w:semiHidden/>
    <w:rsid w:val="00E62617"/>
    <w:pPr>
      <w:shd w:val="clear" w:color="auto" w:fill="000080"/>
    </w:pPr>
    <w:rPr>
      <w:rFonts w:ascii="Arial" w:eastAsia="돋움" w:hAnsi="Arial"/>
    </w:rPr>
  </w:style>
  <w:style w:type="character" w:styleId="a9">
    <w:name w:val="FollowedHyperlink"/>
    <w:basedOn w:val="a0"/>
    <w:rsid w:val="00540EA8"/>
    <w:rPr>
      <w:color w:val="800080"/>
      <w:u w:val="single"/>
    </w:rPr>
  </w:style>
  <w:style w:type="table" w:styleId="aa">
    <w:name w:val="Table Grid"/>
    <w:basedOn w:val="a1"/>
    <w:rsid w:val="00D10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E729A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customStyle="1" w:styleId="mes">
    <w:name w:val="mes"/>
    <w:basedOn w:val="a"/>
    <w:rsid w:val="00BB391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paragraph" w:styleId="ac">
    <w:name w:val="List Paragraph"/>
    <w:basedOn w:val="a"/>
    <w:uiPriority w:val="34"/>
    <w:qFormat/>
    <w:rsid w:val="00631325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.nc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it@ncsof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F552-DB45-4B07-8071-6A5A289A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㈜엔씨소프트                                         서울특별시 강남구 삼성동 143-8 승광빌딩</vt:lpstr>
    </vt:vector>
  </TitlesOfParts>
  <Company>ncsoft</Company>
  <LinksUpToDate>false</LinksUpToDate>
  <CharactersWithSpaces>1114</CharactersWithSpaces>
  <SharedDoc>false</SharedDoc>
  <HLinks>
    <vt:vector size="30" baseType="variant">
      <vt:variant>
        <vt:i4>1900552</vt:i4>
      </vt:variant>
      <vt:variant>
        <vt:i4>12</vt:i4>
      </vt:variant>
      <vt:variant>
        <vt:i4>0</vt:i4>
      </vt:variant>
      <vt:variant>
        <vt:i4>5</vt:i4>
      </vt:variant>
      <vt:variant>
        <vt:lpwstr>mailto:hr_kr@ncsoft.com</vt:lpwstr>
      </vt:variant>
      <vt:variant>
        <vt:lpwstr/>
      </vt:variant>
      <vt:variant>
        <vt:i4>4063270</vt:i4>
      </vt:variant>
      <vt:variant>
        <vt:i4>9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6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3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0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㈜엔씨소프트                                         서울특별시 강남구 삼성동 143-8 승광빌딩</dc:title>
  <dc:creator>nc</dc:creator>
  <cp:lastModifiedBy>이예운(Ange Lee)</cp:lastModifiedBy>
  <cp:revision>2</cp:revision>
  <cp:lastPrinted>2017-06-19T09:39:00Z</cp:lastPrinted>
  <dcterms:created xsi:type="dcterms:W3CDTF">2017-06-19T09:40:00Z</dcterms:created>
  <dcterms:modified xsi:type="dcterms:W3CDTF">2017-06-19T09:40:00Z</dcterms:modified>
</cp:coreProperties>
</file>